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321" w:rsidRDefault="00F85321" w:rsidP="00F85321">
      <w:pPr>
        <w:ind w:firstLine="708"/>
        <w:jc w:val="both"/>
        <w:rPr>
          <w:rFonts w:ascii="Arial" w:hAnsi="Arial" w:cs="Arial"/>
          <w:sz w:val="20"/>
          <w:lang w:val="hr-BA"/>
        </w:rPr>
      </w:pPr>
      <w:r>
        <w:rPr>
          <w:rFonts w:ascii="Arial" w:hAnsi="Arial" w:cs="Arial"/>
          <w:sz w:val="20"/>
          <w:lang w:val="hr-BA"/>
        </w:rPr>
        <w:t xml:space="preserve">Na temelju članka 65. Zakona o proračunima u Federaciji Bosne i Hercegovine („Službene novine Federacije Bosne i Hercegovine“, broj 19/06 ), članka 13. Stavka 2. alineje 2. i  Zakona o principima lokalne samouprave („Službene novine FBiH“, broj 49/06) i članka 34., stavka 1, točke 2. Statuta Općine Travnik ( Pročišćen tekst „Službene novine Općine Travnik“, broj 11/05 ), Općinsko vijeće Travnik, na sjednici održanoj </w:t>
      </w:r>
      <w:r w:rsidR="00EB72BE">
        <w:rPr>
          <w:rFonts w:ascii="Arial" w:hAnsi="Arial" w:cs="Arial"/>
          <w:sz w:val="20"/>
          <w:lang w:val="hr-BA"/>
        </w:rPr>
        <w:t>24.11.</w:t>
      </w:r>
      <w:r w:rsidR="006B2AD9">
        <w:rPr>
          <w:rFonts w:ascii="Arial" w:hAnsi="Arial" w:cs="Arial"/>
          <w:sz w:val="20"/>
          <w:lang w:val="hr-BA"/>
        </w:rPr>
        <w:t>2010. godine</w:t>
      </w:r>
      <w:r>
        <w:rPr>
          <w:rFonts w:ascii="Arial" w:hAnsi="Arial" w:cs="Arial"/>
          <w:sz w:val="20"/>
          <w:lang w:val="hr-BA"/>
        </w:rPr>
        <w:t xml:space="preserve">, </w:t>
      </w:r>
      <w:r>
        <w:rPr>
          <w:rFonts w:ascii="Arial" w:hAnsi="Arial" w:cs="Arial"/>
          <w:b/>
          <w:sz w:val="20"/>
          <w:lang w:val="hr-BA"/>
        </w:rPr>
        <w:t>d o n o s i</w:t>
      </w: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jc w:val="center"/>
        <w:rPr>
          <w:rFonts w:ascii="Arial" w:hAnsi="Arial" w:cs="Arial"/>
          <w:b/>
          <w:sz w:val="28"/>
          <w:szCs w:val="28"/>
          <w:lang w:val="hr-BA"/>
        </w:rPr>
      </w:pPr>
    </w:p>
    <w:p w:rsidR="00F85321" w:rsidRPr="00353165" w:rsidRDefault="00F85321" w:rsidP="00F85321">
      <w:pPr>
        <w:jc w:val="center"/>
        <w:rPr>
          <w:rFonts w:ascii="Arial" w:hAnsi="Arial" w:cs="Arial"/>
          <w:b/>
          <w:sz w:val="28"/>
          <w:szCs w:val="28"/>
          <w:lang w:val="hr-BA"/>
        </w:rPr>
      </w:pPr>
      <w:r w:rsidRPr="00353165">
        <w:rPr>
          <w:rFonts w:ascii="Arial" w:hAnsi="Arial" w:cs="Arial"/>
          <w:b/>
          <w:sz w:val="28"/>
          <w:szCs w:val="28"/>
          <w:lang w:val="hr-BA"/>
        </w:rPr>
        <w:t>O D L U K U</w:t>
      </w:r>
    </w:p>
    <w:p w:rsidR="00F85321" w:rsidRDefault="00F85321" w:rsidP="00F85321">
      <w:pPr>
        <w:jc w:val="center"/>
        <w:rPr>
          <w:rFonts w:ascii="Arial" w:hAnsi="Arial" w:cs="Arial"/>
          <w:b/>
          <w:lang w:val="hr-BA"/>
        </w:rPr>
      </w:pPr>
      <w:r>
        <w:rPr>
          <w:rFonts w:ascii="Arial" w:hAnsi="Arial" w:cs="Arial"/>
          <w:b/>
          <w:lang w:val="hr-BA"/>
        </w:rPr>
        <w:t xml:space="preserve">o usvajanju izvješća o izvršenju proračuna Općine Travnik </w:t>
      </w:r>
    </w:p>
    <w:p w:rsidR="00F85321" w:rsidRPr="00353165" w:rsidRDefault="00F85321" w:rsidP="00F85321">
      <w:pPr>
        <w:jc w:val="center"/>
        <w:rPr>
          <w:rFonts w:ascii="Arial" w:hAnsi="Arial" w:cs="Arial"/>
          <w:b/>
          <w:lang w:val="hr-BA"/>
        </w:rPr>
      </w:pPr>
      <w:r>
        <w:rPr>
          <w:rFonts w:ascii="Arial" w:hAnsi="Arial" w:cs="Arial"/>
          <w:b/>
          <w:lang w:val="hr-BA"/>
        </w:rPr>
        <w:t xml:space="preserve">za period 01.01.2010. </w:t>
      </w:r>
      <w:r w:rsidR="008B25F3">
        <w:rPr>
          <w:rFonts w:ascii="Arial" w:hAnsi="Arial" w:cs="Arial"/>
          <w:b/>
          <w:lang w:val="hr-BA"/>
        </w:rPr>
        <w:t>–</w:t>
      </w:r>
      <w:r>
        <w:rPr>
          <w:rFonts w:ascii="Arial" w:hAnsi="Arial" w:cs="Arial"/>
          <w:b/>
          <w:lang w:val="hr-BA"/>
        </w:rPr>
        <w:t xml:space="preserve"> 3</w:t>
      </w:r>
      <w:r w:rsidR="008B25F3">
        <w:rPr>
          <w:rFonts w:ascii="Arial" w:hAnsi="Arial" w:cs="Arial"/>
          <w:b/>
          <w:lang w:val="hr-BA"/>
        </w:rPr>
        <w:t>0.09.</w:t>
      </w:r>
      <w:r>
        <w:rPr>
          <w:rFonts w:ascii="Arial" w:hAnsi="Arial" w:cs="Arial"/>
          <w:b/>
          <w:lang w:val="hr-BA"/>
        </w:rPr>
        <w:t>2010.godine</w:t>
      </w:r>
    </w:p>
    <w:p w:rsidR="00F85321" w:rsidRDefault="00F85321" w:rsidP="00F85321">
      <w:pPr>
        <w:jc w:val="center"/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b/>
          <w:sz w:val="20"/>
          <w:lang w:val="hr-BA"/>
        </w:rPr>
      </w:pPr>
    </w:p>
    <w:p w:rsidR="00F85321" w:rsidRDefault="00F85321" w:rsidP="00F85321">
      <w:pPr>
        <w:jc w:val="center"/>
        <w:rPr>
          <w:rFonts w:ascii="Arial" w:hAnsi="Arial" w:cs="Arial"/>
          <w:b/>
          <w:sz w:val="20"/>
          <w:lang w:val="hr-BA"/>
        </w:rPr>
      </w:pPr>
      <w:r>
        <w:rPr>
          <w:rFonts w:ascii="Arial" w:hAnsi="Arial" w:cs="Arial"/>
          <w:b/>
          <w:sz w:val="20"/>
          <w:lang w:val="hr-BA"/>
        </w:rPr>
        <w:t>Članak 1.</w:t>
      </w:r>
    </w:p>
    <w:p w:rsidR="00F85321" w:rsidRDefault="00F85321" w:rsidP="00F85321">
      <w:pPr>
        <w:jc w:val="center"/>
        <w:rPr>
          <w:rFonts w:ascii="Arial" w:hAnsi="Arial" w:cs="Arial"/>
          <w:b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  <w:r>
        <w:rPr>
          <w:rFonts w:ascii="Arial" w:hAnsi="Arial" w:cs="Arial"/>
          <w:sz w:val="20"/>
          <w:lang w:val="hr-BA"/>
        </w:rPr>
        <w:tab/>
        <w:t xml:space="preserve">Usvaja se izvješće o izvršenju proračuna za period 01.01. </w:t>
      </w:r>
      <w:r w:rsidR="00EB72BE">
        <w:rPr>
          <w:rFonts w:ascii="Arial" w:hAnsi="Arial" w:cs="Arial"/>
          <w:sz w:val="20"/>
          <w:lang w:val="hr-BA"/>
        </w:rPr>
        <w:t>–</w:t>
      </w:r>
      <w:r>
        <w:rPr>
          <w:rFonts w:ascii="Arial" w:hAnsi="Arial" w:cs="Arial"/>
          <w:sz w:val="20"/>
          <w:lang w:val="hr-BA"/>
        </w:rPr>
        <w:t xml:space="preserve"> 3</w:t>
      </w:r>
      <w:r w:rsidR="00EB72BE">
        <w:rPr>
          <w:rFonts w:ascii="Arial" w:hAnsi="Arial" w:cs="Arial"/>
          <w:sz w:val="20"/>
          <w:lang w:val="hr-BA"/>
        </w:rPr>
        <w:t>0.09.</w:t>
      </w:r>
      <w:r>
        <w:rPr>
          <w:rFonts w:ascii="Arial" w:hAnsi="Arial" w:cs="Arial"/>
          <w:sz w:val="20"/>
          <w:lang w:val="hr-BA"/>
        </w:rPr>
        <w:t>2010.godine</w:t>
      </w: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jc w:val="center"/>
        <w:rPr>
          <w:rFonts w:ascii="Arial" w:hAnsi="Arial" w:cs="Arial"/>
          <w:b/>
          <w:sz w:val="20"/>
          <w:lang w:val="hr-BA"/>
        </w:rPr>
      </w:pPr>
      <w:r>
        <w:rPr>
          <w:rFonts w:ascii="Arial" w:hAnsi="Arial" w:cs="Arial"/>
          <w:b/>
          <w:sz w:val="20"/>
          <w:lang w:val="hr-BA"/>
        </w:rPr>
        <w:t>Članak 2.</w:t>
      </w:r>
    </w:p>
    <w:p w:rsidR="00F85321" w:rsidRDefault="00F85321" w:rsidP="00F85321">
      <w:pPr>
        <w:jc w:val="center"/>
        <w:rPr>
          <w:rFonts w:ascii="Arial" w:hAnsi="Arial" w:cs="Arial"/>
          <w:b/>
          <w:sz w:val="20"/>
          <w:lang w:val="hr-BA"/>
        </w:rPr>
      </w:pPr>
    </w:p>
    <w:p w:rsidR="00F85321" w:rsidRPr="009C4BC8" w:rsidRDefault="00F85321" w:rsidP="00F85321">
      <w:pPr>
        <w:ind w:firstLine="708"/>
        <w:rPr>
          <w:rFonts w:ascii="Arial" w:hAnsi="Arial" w:cs="Arial"/>
          <w:sz w:val="20"/>
          <w:lang w:val="hr-BA"/>
        </w:rPr>
      </w:pPr>
      <w:r>
        <w:rPr>
          <w:rFonts w:ascii="Arial" w:hAnsi="Arial" w:cs="Arial"/>
          <w:sz w:val="20"/>
          <w:lang w:val="hr-BA"/>
        </w:rPr>
        <w:t>Proračunski</w:t>
      </w:r>
      <w:r w:rsidRPr="009C4BC8">
        <w:rPr>
          <w:rFonts w:ascii="Arial" w:hAnsi="Arial" w:cs="Arial"/>
          <w:sz w:val="20"/>
          <w:lang w:val="hr-BA"/>
        </w:rPr>
        <w:t xml:space="preserve"> rezultat </w:t>
      </w:r>
      <w:r>
        <w:rPr>
          <w:rFonts w:ascii="Arial" w:hAnsi="Arial" w:cs="Arial"/>
          <w:sz w:val="20"/>
          <w:lang w:val="hr-BA"/>
        </w:rPr>
        <w:t>za period 01.01-3</w:t>
      </w:r>
      <w:r w:rsidR="00EB72BE">
        <w:rPr>
          <w:rFonts w:ascii="Arial" w:hAnsi="Arial" w:cs="Arial"/>
          <w:sz w:val="20"/>
          <w:lang w:val="hr-BA"/>
        </w:rPr>
        <w:t>0.09.</w:t>
      </w:r>
      <w:r>
        <w:rPr>
          <w:rFonts w:ascii="Arial" w:hAnsi="Arial" w:cs="Arial"/>
          <w:sz w:val="20"/>
          <w:lang w:val="hr-BA"/>
        </w:rPr>
        <w:t>2010.godine</w:t>
      </w: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  <w:r>
        <w:rPr>
          <w:rFonts w:ascii="Arial" w:hAnsi="Arial" w:cs="Arial"/>
          <w:sz w:val="20"/>
          <w:lang w:val="hr-BA"/>
        </w:rPr>
        <w:tab/>
        <w:t xml:space="preserve">1.Ostvareni prihodi  i primici                                                  </w:t>
      </w:r>
      <w:r w:rsidR="00EB72BE">
        <w:rPr>
          <w:rFonts w:ascii="Arial" w:hAnsi="Arial" w:cs="Arial"/>
          <w:sz w:val="20"/>
          <w:lang w:val="hr-BA"/>
        </w:rPr>
        <w:t>12.528.619,63</w:t>
      </w:r>
      <w:r>
        <w:rPr>
          <w:rFonts w:ascii="Arial" w:hAnsi="Arial" w:cs="Arial"/>
          <w:sz w:val="20"/>
          <w:lang w:val="hr-BA"/>
        </w:rPr>
        <w:t xml:space="preserve"> KM</w:t>
      </w:r>
    </w:p>
    <w:p w:rsidR="00F85321" w:rsidRDefault="00F85321" w:rsidP="00F85321">
      <w:pPr>
        <w:ind w:firstLine="708"/>
        <w:rPr>
          <w:rFonts w:ascii="Arial" w:hAnsi="Arial" w:cs="Arial"/>
          <w:sz w:val="20"/>
          <w:lang w:val="hr-BA"/>
        </w:rPr>
      </w:pPr>
      <w:r>
        <w:rPr>
          <w:rFonts w:ascii="Arial" w:hAnsi="Arial" w:cs="Arial"/>
          <w:sz w:val="20"/>
          <w:lang w:val="hr-BA"/>
        </w:rPr>
        <w:t xml:space="preserve">2.Ostvareni rashodi i izdaci                                                   </w:t>
      </w:r>
      <w:r w:rsidR="00EB72BE">
        <w:rPr>
          <w:rFonts w:ascii="Arial" w:hAnsi="Arial" w:cs="Arial"/>
          <w:sz w:val="20"/>
          <w:lang w:val="hr-BA"/>
        </w:rPr>
        <w:t xml:space="preserve">  8.847.240,54</w:t>
      </w:r>
      <w:r>
        <w:rPr>
          <w:rFonts w:ascii="Arial" w:hAnsi="Arial" w:cs="Arial"/>
          <w:sz w:val="20"/>
          <w:lang w:val="hr-BA"/>
        </w:rPr>
        <w:t xml:space="preserve"> KM</w:t>
      </w: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  <w:r>
        <w:rPr>
          <w:rFonts w:ascii="Arial" w:hAnsi="Arial" w:cs="Arial"/>
          <w:sz w:val="20"/>
          <w:lang w:val="hr-BA"/>
        </w:rPr>
        <w:t>--------------------------------------------------------------------------------------------------------------------</w:t>
      </w:r>
    </w:p>
    <w:p w:rsidR="00F85321" w:rsidRPr="00B00C95" w:rsidRDefault="00F85321" w:rsidP="00F85321">
      <w:pPr>
        <w:rPr>
          <w:rFonts w:ascii="Arial" w:hAnsi="Arial" w:cs="Arial"/>
          <w:b/>
          <w:sz w:val="20"/>
          <w:lang w:val="hr-BA"/>
        </w:rPr>
      </w:pPr>
      <w:r>
        <w:rPr>
          <w:rFonts w:ascii="Arial" w:hAnsi="Arial" w:cs="Arial"/>
          <w:sz w:val="20"/>
          <w:lang w:val="hr-BA"/>
        </w:rPr>
        <w:tab/>
      </w:r>
      <w:r>
        <w:rPr>
          <w:rFonts w:ascii="Arial" w:hAnsi="Arial" w:cs="Arial"/>
          <w:b/>
          <w:sz w:val="20"/>
          <w:lang w:val="hr-BA"/>
        </w:rPr>
        <w:t xml:space="preserve">Višak prihoda ( 1-2 )                                                               </w:t>
      </w:r>
      <w:r w:rsidR="00EB72BE">
        <w:rPr>
          <w:rFonts w:ascii="Arial" w:hAnsi="Arial" w:cs="Arial"/>
          <w:b/>
          <w:sz w:val="20"/>
          <w:lang w:val="hr-BA"/>
        </w:rPr>
        <w:t>3.681.379,09</w:t>
      </w:r>
      <w:r>
        <w:rPr>
          <w:rFonts w:ascii="Arial" w:hAnsi="Arial" w:cs="Arial"/>
          <w:b/>
          <w:sz w:val="20"/>
          <w:lang w:val="hr-BA"/>
        </w:rPr>
        <w:t xml:space="preserve"> KM</w:t>
      </w:r>
    </w:p>
    <w:p w:rsidR="00F85321" w:rsidRDefault="00F85321" w:rsidP="00F85321">
      <w:pPr>
        <w:jc w:val="center"/>
        <w:rPr>
          <w:rFonts w:ascii="Arial" w:hAnsi="Arial" w:cs="Arial"/>
          <w:b/>
          <w:sz w:val="20"/>
          <w:lang w:val="hr-BA"/>
        </w:rPr>
      </w:pPr>
    </w:p>
    <w:p w:rsidR="00F85321" w:rsidRPr="00DA18EB" w:rsidRDefault="00F85321" w:rsidP="00F85321">
      <w:pPr>
        <w:rPr>
          <w:rFonts w:ascii="Arial" w:hAnsi="Arial" w:cs="Arial"/>
          <w:b/>
          <w:sz w:val="20"/>
          <w:lang w:val="hr-BA"/>
        </w:rPr>
      </w:pPr>
    </w:p>
    <w:p w:rsidR="00F85321" w:rsidRDefault="00F85321" w:rsidP="00F85321">
      <w:pPr>
        <w:jc w:val="center"/>
        <w:rPr>
          <w:rFonts w:ascii="Arial" w:hAnsi="Arial" w:cs="Arial"/>
          <w:b/>
          <w:sz w:val="20"/>
          <w:lang w:val="hr-BA"/>
        </w:rPr>
      </w:pPr>
      <w:r>
        <w:rPr>
          <w:rFonts w:ascii="Arial" w:hAnsi="Arial" w:cs="Arial"/>
          <w:b/>
          <w:sz w:val="20"/>
          <w:lang w:val="hr-BA"/>
        </w:rPr>
        <w:t>Članak 3.</w:t>
      </w:r>
    </w:p>
    <w:p w:rsidR="00F85321" w:rsidRDefault="00F85321" w:rsidP="00F85321">
      <w:pPr>
        <w:jc w:val="center"/>
        <w:rPr>
          <w:rFonts w:ascii="Arial" w:hAnsi="Arial" w:cs="Arial"/>
          <w:b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  <w:r>
        <w:rPr>
          <w:rFonts w:ascii="Arial" w:hAnsi="Arial" w:cs="Arial"/>
          <w:sz w:val="20"/>
          <w:lang w:val="hr-BA"/>
        </w:rPr>
        <w:tab/>
        <w:t>Ova odluka stupa na snagu narednog dana od dana objavljivanja u „Službenim novinama Općine Travnik“.</w:t>
      </w: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  <w:r w:rsidRPr="009A19BF">
        <w:rPr>
          <w:rFonts w:ascii="Arial" w:hAnsi="Arial" w:cs="Arial"/>
          <w:sz w:val="20"/>
          <w:lang w:val="hr-BA"/>
        </w:rPr>
        <w:t>Broj:</w:t>
      </w:r>
      <w:r w:rsidR="006B2AD9">
        <w:rPr>
          <w:rFonts w:ascii="Arial" w:hAnsi="Arial" w:cs="Arial"/>
          <w:sz w:val="20"/>
          <w:lang w:val="hr-BA"/>
        </w:rPr>
        <w:t>01-1-01-3-2-</w:t>
      </w:r>
      <w:r w:rsidR="00EB72BE">
        <w:rPr>
          <w:rFonts w:ascii="Arial" w:hAnsi="Arial" w:cs="Arial"/>
          <w:sz w:val="20"/>
          <w:lang w:val="hr-BA"/>
        </w:rPr>
        <w:t>616/</w:t>
      </w:r>
      <w:r w:rsidR="006B2AD9">
        <w:rPr>
          <w:rFonts w:ascii="Arial" w:hAnsi="Arial" w:cs="Arial"/>
          <w:sz w:val="20"/>
          <w:lang w:val="hr-BA"/>
        </w:rPr>
        <w:t>10</w:t>
      </w:r>
      <w:r>
        <w:rPr>
          <w:rFonts w:ascii="Arial" w:hAnsi="Arial" w:cs="Arial"/>
          <w:sz w:val="20"/>
          <w:lang w:val="hr-BA"/>
        </w:rPr>
        <w:t xml:space="preserve">                                                                          </w:t>
      </w:r>
      <w:r w:rsidRPr="009A19BF">
        <w:rPr>
          <w:rFonts w:ascii="Arial" w:hAnsi="Arial" w:cs="Arial"/>
          <w:b/>
          <w:sz w:val="20"/>
          <w:lang w:val="hr-BA"/>
        </w:rPr>
        <w:t>PRED</w:t>
      </w:r>
      <w:r>
        <w:rPr>
          <w:rFonts w:ascii="Arial" w:hAnsi="Arial" w:cs="Arial"/>
          <w:b/>
          <w:sz w:val="20"/>
          <w:lang w:val="hr-BA"/>
        </w:rPr>
        <w:t>SJED</w:t>
      </w:r>
      <w:r w:rsidRPr="009A19BF">
        <w:rPr>
          <w:rFonts w:ascii="Arial" w:hAnsi="Arial" w:cs="Arial"/>
          <w:b/>
          <w:sz w:val="20"/>
          <w:lang w:val="hr-BA"/>
        </w:rPr>
        <w:t>A</w:t>
      </w:r>
      <w:r>
        <w:rPr>
          <w:rFonts w:ascii="Arial" w:hAnsi="Arial" w:cs="Arial"/>
          <w:b/>
          <w:sz w:val="20"/>
          <w:lang w:val="hr-BA"/>
        </w:rPr>
        <w:t>TELJ</w:t>
      </w: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  <w:r>
        <w:rPr>
          <w:rFonts w:ascii="Arial" w:hAnsi="Arial" w:cs="Arial"/>
          <w:sz w:val="20"/>
          <w:lang w:val="hr-BA"/>
        </w:rPr>
        <w:t>Nadnevak:</w:t>
      </w:r>
      <w:r w:rsidR="00EB72BE">
        <w:rPr>
          <w:rFonts w:ascii="Arial" w:hAnsi="Arial" w:cs="Arial"/>
          <w:sz w:val="20"/>
          <w:lang w:val="hr-BA"/>
        </w:rPr>
        <w:t>24.11.</w:t>
      </w:r>
      <w:r w:rsidR="006B2AD9">
        <w:rPr>
          <w:rFonts w:ascii="Arial" w:hAnsi="Arial" w:cs="Arial"/>
          <w:sz w:val="20"/>
          <w:lang w:val="hr-BA"/>
        </w:rPr>
        <w:t>2010. godine</w:t>
      </w:r>
      <w:r>
        <w:rPr>
          <w:rFonts w:ascii="Arial" w:hAnsi="Arial" w:cs="Arial"/>
          <w:sz w:val="20"/>
          <w:lang w:val="hr-BA"/>
        </w:rPr>
        <w:t xml:space="preserve">                                                      </w:t>
      </w:r>
      <w:r w:rsidRPr="009A19BF">
        <w:rPr>
          <w:rFonts w:ascii="Arial" w:hAnsi="Arial" w:cs="Arial"/>
          <w:b/>
          <w:sz w:val="20"/>
          <w:lang w:val="hr-BA"/>
        </w:rPr>
        <w:t>OPĆINSKOG VIJEĆA TRAVNIK</w:t>
      </w: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  <w:r>
        <w:rPr>
          <w:rFonts w:ascii="Arial" w:hAnsi="Arial" w:cs="Arial"/>
          <w:sz w:val="20"/>
          <w:lang w:val="hr-BA"/>
        </w:rPr>
        <w:t xml:space="preserve">                                                                   </w:t>
      </w:r>
    </w:p>
    <w:p w:rsidR="00F85321" w:rsidRPr="009A19BF" w:rsidRDefault="00F85321" w:rsidP="00F85321">
      <w:pPr>
        <w:rPr>
          <w:rFonts w:ascii="Arial" w:hAnsi="Arial" w:cs="Arial"/>
          <w:i/>
          <w:sz w:val="20"/>
          <w:lang w:val="hr-BA"/>
        </w:rPr>
      </w:pPr>
      <w:r w:rsidRPr="009A19BF">
        <w:rPr>
          <w:rFonts w:ascii="Arial" w:hAnsi="Arial" w:cs="Arial"/>
          <w:b/>
          <w:sz w:val="20"/>
          <w:lang w:val="hr-BA"/>
        </w:rPr>
        <w:t>Travnik</w:t>
      </w:r>
      <w:r w:rsidRPr="009A19BF">
        <w:rPr>
          <w:rFonts w:ascii="Arial" w:hAnsi="Arial" w:cs="Arial"/>
          <w:b/>
          <w:i/>
          <w:sz w:val="20"/>
          <w:lang w:val="hr-BA"/>
        </w:rPr>
        <w:t xml:space="preserve">                                                                                                      Ljupko Sučić</w:t>
      </w:r>
      <w:r w:rsidR="008B25F3">
        <w:rPr>
          <w:rFonts w:ascii="Arial" w:hAnsi="Arial" w:cs="Arial"/>
          <w:b/>
          <w:i/>
          <w:sz w:val="20"/>
          <w:lang w:val="hr-BA"/>
        </w:rPr>
        <w:t>,v.r.</w:t>
      </w: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  <w:r>
        <w:rPr>
          <w:rFonts w:ascii="Arial" w:hAnsi="Arial" w:cs="Arial"/>
          <w:sz w:val="20"/>
          <w:lang w:val="hr-BA"/>
        </w:rPr>
        <w:t xml:space="preserve">                                                     </w:t>
      </w: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r>
        <w:rPr>
          <w:rFonts w:ascii="Arial" w:hAnsi="Arial" w:cs="Arial"/>
          <w:sz w:val="20"/>
          <w:lang w:val="hr-BA"/>
        </w:rPr>
        <w:tab/>
      </w: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rPr>
          <w:rFonts w:ascii="Arial" w:hAnsi="Arial" w:cs="Arial"/>
          <w:sz w:val="20"/>
          <w:lang w:val="hr-BA"/>
        </w:rPr>
      </w:pPr>
    </w:p>
    <w:p w:rsidR="00F85321" w:rsidRDefault="00F85321" w:rsidP="00F85321">
      <w:pPr>
        <w:pStyle w:val="BodyTextIndent"/>
        <w:ind w:firstLine="0"/>
        <w:rPr>
          <w:lang w:val="bs-Latn-BA"/>
        </w:rPr>
      </w:pPr>
    </w:p>
    <w:p w:rsidR="00F85321" w:rsidRPr="00123FD3" w:rsidRDefault="00F85321" w:rsidP="00F85321"/>
    <w:p w:rsidR="006E5119" w:rsidRDefault="006E5119"/>
    <w:sectPr w:rsidR="006E5119" w:rsidSect="009A19BF">
      <w:footerReference w:type="default" r:id="rId6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ACB" w:rsidRDefault="007C7ACB" w:rsidP="00F85321">
      <w:r>
        <w:separator/>
      </w:r>
    </w:p>
  </w:endnote>
  <w:endnote w:type="continuationSeparator" w:id="1">
    <w:p w:rsidR="007C7ACB" w:rsidRDefault="007C7ACB" w:rsidP="00F85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7F2" w:rsidRDefault="008C6055">
    <w:pPr>
      <w:pStyle w:val="Footer"/>
      <w:rPr>
        <w:rFonts w:ascii="Arial" w:hAnsi="Arial" w:cs="Arial"/>
        <w:sz w:val="18"/>
        <w:szCs w:val="18"/>
      </w:rPr>
    </w:pPr>
    <w:r w:rsidRPr="00675D5F">
      <w:rPr>
        <w:rFonts w:ascii="Arial" w:hAnsi="Arial" w:cs="Arial"/>
        <w:sz w:val="18"/>
        <w:szCs w:val="18"/>
      </w:rPr>
      <w:t xml:space="preserve">OB 009                                                                                                       </w:t>
    </w:r>
    <w:r>
      <w:rPr>
        <w:rFonts w:ascii="Arial" w:hAnsi="Arial" w:cs="Arial"/>
        <w:sz w:val="18"/>
        <w:szCs w:val="18"/>
      </w:rPr>
      <w:t xml:space="preserve">                                      Strana 1 od 1</w:t>
    </w:r>
  </w:p>
  <w:p w:rsidR="007A67F2" w:rsidRPr="00675D5F" w:rsidRDefault="00F85321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Tekst nije lektorir</w:t>
    </w:r>
    <w:r w:rsidR="008C6055">
      <w:rPr>
        <w:rFonts w:ascii="Arial" w:hAnsi="Arial" w:cs="Arial"/>
        <w:sz w:val="18"/>
        <w:szCs w:val="18"/>
      </w:rPr>
      <w:t>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ACB" w:rsidRDefault="007C7ACB" w:rsidP="00F85321">
      <w:r>
        <w:separator/>
      </w:r>
    </w:p>
  </w:footnote>
  <w:footnote w:type="continuationSeparator" w:id="1">
    <w:p w:rsidR="007C7ACB" w:rsidRDefault="007C7ACB" w:rsidP="00F85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321"/>
    <w:rsid w:val="00056898"/>
    <w:rsid w:val="000D0F3B"/>
    <w:rsid w:val="000D3430"/>
    <w:rsid w:val="00141D01"/>
    <w:rsid w:val="001730D8"/>
    <w:rsid w:val="0019340C"/>
    <w:rsid w:val="00200131"/>
    <w:rsid w:val="00235AFE"/>
    <w:rsid w:val="002A7BE4"/>
    <w:rsid w:val="00342374"/>
    <w:rsid w:val="0040255D"/>
    <w:rsid w:val="00431B05"/>
    <w:rsid w:val="00472065"/>
    <w:rsid w:val="004D0260"/>
    <w:rsid w:val="00595912"/>
    <w:rsid w:val="005C5D54"/>
    <w:rsid w:val="00627D67"/>
    <w:rsid w:val="00633D69"/>
    <w:rsid w:val="00651855"/>
    <w:rsid w:val="0066717D"/>
    <w:rsid w:val="006B2AD9"/>
    <w:rsid w:val="006D67B9"/>
    <w:rsid w:val="006E0677"/>
    <w:rsid w:val="006E5119"/>
    <w:rsid w:val="007C7ACB"/>
    <w:rsid w:val="008A552F"/>
    <w:rsid w:val="008B25F3"/>
    <w:rsid w:val="008C6055"/>
    <w:rsid w:val="00912FEA"/>
    <w:rsid w:val="009B0840"/>
    <w:rsid w:val="009C3530"/>
    <w:rsid w:val="00A45145"/>
    <w:rsid w:val="00A451D0"/>
    <w:rsid w:val="00A63A6D"/>
    <w:rsid w:val="00AB5105"/>
    <w:rsid w:val="00AF4241"/>
    <w:rsid w:val="00B05243"/>
    <w:rsid w:val="00C86A6F"/>
    <w:rsid w:val="00D45D18"/>
    <w:rsid w:val="00E54E18"/>
    <w:rsid w:val="00EA1E5B"/>
    <w:rsid w:val="00EB338A"/>
    <w:rsid w:val="00EB72BE"/>
    <w:rsid w:val="00F653D2"/>
    <w:rsid w:val="00F85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ind w:left="-284" w:right="107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321"/>
    <w:pPr>
      <w:ind w:left="0" w:right="0"/>
      <w:jc w:val="left"/>
    </w:pPr>
    <w:rPr>
      <w:rFonts w:eastAsia="Times New Roman"/>
      <w:sz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F85321"/>
    <w:pPr>
      <w:ind w:firstLine="708"/>
    </w:pPr>
    <w:rPr>
      <w:rFonts w:ascii="Arial" w:hAnsi="Arial" w:cs="Arial"/>
      <w:sz w:val="20"/>
      <w:lang w:val="hr-BA"/>
    </w:rPr>
  </w:style>
  <w:style w:type="character" w:customStyle="1" w:styleId="BodyTextIndentChar">
    <w:name w:val="Body Text Indent Char"/>
    <w:basedOn w:val="DefaultParagraphFont"/>
    <w:link w:val="BodyTextIndent"/>
    <w:rsid w:val="00F85321"/>
    <w:rPr>
      <w:rFonts w:ascii="Arial" w:eastAsia="Times New Roman" w:hAnsi="Arial" w:cs="Arial"/>
      <w:sz w:val="20"/>
      <w:lang w:val="hr-BA" w:eastAsia="hr-HR"/>
    </w:rPr>
  </w:style>
  <w:style w:type="paragraph" w:styleId="Footer">
    <w:name w:val="footer"/>
    <w:basedOn w:val="Normal"/>
    <w:link w:val="FooterChar"/>
    <w:rsid w:val="00F8532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85321"/>
    <w:rPr>
      <w:rFonts w:eastAsia="Times New Roman"/>
      <w:sz w:val="24"/>
      <w:lang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F8532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5321"/>
    <w:rPr>
      <w:rFonts w:eastAsia="Times New Roman"/>
      <w:sz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1485</Characters>
  <Application>Microsoft Office Word</Application>
  <DocSecurity>0</DocSecurity>
  <Lines>12</Lines>
  <Paragraphs>3</Paragraphs>
  <ScaleCrop>false</ScaleCrop>
  <Company>OPCINA TRAVNIK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3</cp:revision>
  <cp:lastPrinted>2010-11-29T09:49:00Z</cp:lastPrinted>
  <dcterms:created xsi:type="dcterms:W3CDTF">2010-11-29T09:47:00Z</dcterms:created>
  <dcterms:modified xsi:type="dcterms:W3CDTF">2010-11-29T09:49:00Z</dcterms:modified>
</cp:coreProperties>
</file>